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D1A9" w14:textId="77777777" w:rsidR="001A285F" w:rsidRPr="001D2BDF" w:rsidRDefault="001A285F" w:rsidP="001A285F">
      <w:pPr>
        <w:widowControl/>
        <w:wordWrap/>
        <w:autoSpaceDE/>
        <w:autoSpaceDN/>
        <w:snapToGrid w:val="0"/>
        <w:spacing w:line="384" w:lineRule="auto"/>
        <w:ind w:firstLineChars="900" w:firstLine="3510"/>
        <w:rPr>
          <w:rFonts w:ascii="Times" w:eastAsia="Arial Unicode MS" w:hAnsi="Times" w:cs="Arial Unicode MS"/>
          <w:color w:val="000000"/>
          <w:kern w:val="0"/>
          <w:sz w:val="39"/>
          <w:szCs w:val="39"/>
        </w:rPr>
      </w:pPr>
    </w:p>
    <w:p w14:paraId="41A74817" w14:textId="77777777" w:rsidR="001A285F" w:rsidRPr="001D2BDF" w:rsidRDefault="00CC580D" w:rsidP="00190D42">
      <w:pPr>
        <w:widowControl/>
        <w:wordWrap/>
        <w:autoSpaceDE/>
        <w:autoSpaceDN/>
        <w:snapToGrid w:val="0"/>
        <w:spacing w:line="384" w:lineRule="auto"/>
        <w:ind w:firstLineChars="900" w:firstLine="3510"/>
        <w:rPr>
          <w:rFonts w:ascii="Times" w:eastAsia="Arial Unicode MS" w:hAnsi="Times" w:cs="Arial Unicode MS"/>
          <w:color w:val="000000"/>
          <w:kern w:val="0"/>
          <w:sz w:val="39"/>
          <w:szCs w:val="39"/>
        </w:rPr>
      </w:pPr>
      <w:r>
        <w:rPr>
          <w:rFonts w:ascii="Times" w:eastAsia="Arial Unicode MS" w:hAnsi="Times" w:cs="Arial Unicode MS"/>
          <w:color w:val="000000"/>
          <w:kern w:val="0"/>
          <w:sz w:val="39"/>
          <w:szCs w:val="39"/>
        </w:rPr>
        <w:t>201</w:t>
      </w:r>
      <w:r w:rsidR="00615532">
        <w:rPr>
          <w:rFonts w:ascii="Times" w:eastAsia="Arial Unicode MS" w:hAnsi="Times" w:cs="Arial Unicode MS" w:hint="eastAsia"/>
          <w:color w:val="000000"/>
          <w:kern w:val="0"/>
          <w:sz w:val="39"/>
          <w:szCs w:val="39"/>
        </w:rPr>
        <w:t>6</w:t>
      </w:r>
      <w:r w:rsidR="001A285F" w:rsidRPr="001D2BDF">
        <w:rPr>
          <w:rFonts w:ascii="Times" w:eastAsia="Arial Unicode MS" w:hAnsi="Times" w:cs="Arial Unicode MS"/>
          <w:color w:val="000000"/>
          <w:kern w:val="0"/>
          <w:sz w:val="39"/>
          <w:szCs w:val="39"/>
        </w:rPr>
        <w:t xml:space="preserve"> SISS Syllabus</w:t>
      </w:r>
    </w:p>
    <w:tbl>
      <w:tblPr>
        <w:tblW w:w="10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1816"/>
        <w:gridCol w:w="2053"/>
        <w:gridCol w:w="1010"/>
        <w:gridCol w:w="1311"/>
        <w:gridCol w:w="2075"/>
      </w:tblGrid>
      <w:tr w:rsidR="001A285F" w:rsidRPr="001D2BDF" w14:paraId="569E0BB6" w14:textId="77777777" w:rsidTr="001D2BDF">
        <w:trPr>
          <w:trHeight w:val="474"/>
        </w:trPr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5726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Course Name</w:t>
            </w:r>
          </w:p>
        </w:tc>
        <w:tc>
          <w:tcPr>
            <w:tcW w:w="624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276F1" w14:textId="304B7F05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Music and Media Production Technology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9C4C1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LANGUAGE</w:t>
            </w:r>
          </w:p>
        </w:tc>
      </w:tr>
      <w:tr w:rsidR="001A285F" w:rsidRPr="001D2BDF" w14:paraId="2245ED5B" w14:textId="77777777" w:rsidTr="001D2BDF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83418AA" w14:textId="77777777" w:rsidR="001A285F" w:rsidRPr="001D2BDF" w:rsidRDefault="001A285F" w:rsidP="001A285F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A2F98A" w14:textId="77777777" w:rsidR="001A285F" w:rsidRPr="001D2BDF" w:rsidRDefault="001A285F" w:rsidP="001A285F">
            <w:pPr>
              <w:widowControl/>
              <w:wordWrap/>
              <w:autoSpaceDE/>
              <w:autoSpaceDN/>
              <w:jc w:val="left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BFD6B" w14:textId="77777777" w:rsidR="001A285F" w:rsidRPr="001D2BDF" w:rsidRDefault="00615532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English</w:t>
            </w:r>
          </w:p>
        </w:tc>
      </w:tr>
      <w:tr w:rsidR="001A285F" w:rsidRPr="001D2BDF" w14:paraId="7DB372C6" w14:textId="77777777" w:rsidTr="001D2BDF">
        <w:trPr>
          <w:trHeight w:val="49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F7CB8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Course No.-Class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095AE" w14:textId="36D6241A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B115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554B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Major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F6145" w14:textId="5852BEB1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Music, Media and Communication, or Multimedia Design</w:t>
            </w:r>
          </w:p>
        </w:tc>
      </w:tr>
      <w:tr w:rsidR="001A285F" w:rsidRPr="001D2BDF" w14:paraId="7C12E54F" w14:textId="77777777" w:rsidTr="001D2BDF">
        <w:trPr>
          <w:trHeight w:val="56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7068B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(Credits/Theory/Practice)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3030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6DE2F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679F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(Day/Time/Classroom)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3DD06" w14:textId="77777777" w:rsidR="001A285F" w:rsidRDefault="00ED52D4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9:00am / </w:t>
            </w:r>
            <w:r w:rsidR="00DB7C06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Music 105</w:t>
            </w:r>
          </w:p>
          <w:p w14:paraId="022261E9" w14:textId="222D1E76" w:rsidR="00ED52D4" w:rsidRPr="001D2BDF" w:rsidRDefault="00ED52D4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(TBC)</w:t>
            </w:r>
          </w:p>
        </w:tc>
      </w:tr>
      <w:tr w:rsidR="001A285F" w:rsidRPr="001D2BDF" w14:paraId="3E380853" w14:textId="77777777" w:rsidTr="001D2BDF">
        <w:trPr>
          <w:trHeight w:val="49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3F458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</w:t>
            </w:r>
          </w:p>
        </w:tc>
        <w:tc>
          <w:tcPr>
            <w:tcW w:w="4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1D36C" w14:textId="796A6CBB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 and workshop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8AF06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Type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F5C6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14:paraId="06A42123" w14:textId="77777777" w:rsidR="001A285F" w:rsidRPr="001D2BDF" w:rsidRDefault="001A285F" w:rsidP="001A285F">
      <w:pPr>
        <w:pStyle w:val="MS"/>
        <w:jc w:val="left"/>
        <w:rPr>
          <w:rFonts w:ascii="Times" w:eastAsia="Arial Unicode MS" w:hAnsi="Times" w:cs="Arial Unicode MS"/>
          <w:sz w:val="22"/>
        </w:rPr>
      </w:pPr>
    </w:p>
    <w:p w14:paraId="6197EC0B" w14:textId="77777777" w:rsidR="001A285F" w:rsidRPr="001D2BDF" w:rsidRDefault="001A285F" w:rsidP="001A285F">
      <w:pPr>
        <w:pStyle w:val="MS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Arial Unicode MS" w:cs="Arial Unicode MS"/>
          <w:b/>
          <w:sz w:val="22"/>
        </w:rPr>
        <w:t>＊</w:t>
      </w:r>
      <w:r w:rsidRPr="001D2BDF">
        <w:rPr>
          <w:rFonts w:ascii="Times" w:eastAsia="Arial Unicode MS" w:hAnsi="Times" w:cs="Arial Unicode MS"/>
          <w:b/>
          <w:sz w:val="22"/>
        </w:rPr>
        <w:t>Professor</w:t>
      </w:r>
    </w:p>
    <w:tbl>
      <w:tblPr>
        <w:tblW w:w="107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570"/>
        <w:gridCol w:w="1498"/>
        <w:gridCol w:w="1489"/>
        <w:gridCol w:w="2738"/>
        <w:gridCol w:w="2005"/>
      </w:tblGrid>
      <w:tr w:rsidR="001A285F" w:rsidRPr="001D2BDF" w14:paraId="02063920" w14:textId="77777777" w:rsidTr="001D2BDF">
        <w:trPr>
          <w:trHeight w:val="85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741E8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Name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827F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Department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1070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Personal</w:t>
            </w:r>
          </w:p>
          <w:p w14:paraId="6ED7F75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Number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9270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Office Number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B817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E-Mail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2ECE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Available Hours</w:t>
            </w:r>
          </w:p>
        </w:tc>
      </w:tr>
      <w:tr w:rsidR="001A285F" w:rsidRPr="001D2BDF" w14:paraId="5B9014D2" w14:textId="77777777" w:rsidTr="001A285F">
        <w:trPr>
          <w:trHeight w:val="581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A3BBE" w14:textId="77777777" w:rsidR="001A285F" w:rsidRPr="001D2BDF" w:rsidRDefault="00C12FC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Hideki Isoda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2CDEE" w14:textId="77777777" w:rsidR="001A285F" w:rsidRPr="001D2BDF" w:rsidRDefault="00C12FC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Piano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2EF24" w14:textId="77777777" w:rsidR="001A285F" w:rsidRPr="001D2BDF" w:rsidRDefault="00C12FC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11823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CFD17" w14:textId="77777777" w:rsidR="001A285F" w:rsidRPr="001D2BDF" w:rsidRDefault="00C12FC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College of Music 312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619FF" w14:textId="77777777" w:rsidR="001A285F" w:rsidRPr="001D2BDF" w:rsidRDefault="00C12FC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hideki.isoda@sookmyung.ac.kr</w:t>
            </w:r>
            <w:proofErr w:type="gram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01FC7" w14:textId="2FEF1646" w:rsidR="001A285F" w:rsidRPr="001D2BDF" w:rsidRDefault="00C12FC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TB</w:t>
            </w:r>
            <w:r w:rsidR="00DB7C06">
              <w:rPr>
                <w:rFonts w:ascii="Times" w:eastAsia="바탕" w:hAnsi="Times" w:cs="굴림"/>
                <w:color w:val="000000"/>
                <w:kern w:val="0"/>
                <w:szCs w:val="20"/>
              </w:rPr>
              <w:t>A</w:t>
            </w:r>
          </w:p>
        </w:tc>
      </w:tr>
    </w:tbl>
    <w:p w14:paraId="417B9C1F" w14:textId="77777777" w:rsidR="001A285F" w:rsidRPr="001D2BDF" w:rsidRDefault="001A285F" w:rsidP="001A285F">
      <w:pPr>
        <w:pStyle w:val="MS"/>
        <w:jc w:val="left"/>
        <w:rPr>
          <w:rFonts w:ascii="Times" w:eastAsia="Arial Unicode MS" w:hAnsi="Times" w:cs="Arial Unicode MS"/>
        </w:rPr>
      </w:pPr>
    </w:p>
    <w:p w14:paraId="3E213751" w14:textId="77777777" w:rsidR="001A285F" w:rsidRPr="001D2BDF" w:rsidRDefault="001A285F" w:rsidP="001A285F">
      <w:pPr>
        <w:pStyle w:val="MS"/>
        <w:jc w:val="left"/>
        <w:rPr>
          <w:rFonts w:ascii="Times" w:eastAsia="Arial Unicode MS" w:hAnsi="Times" w:cs="Arial Unicode MS"/>
          <w:b/>
        </w:rPr>
      </w:pPr>
      <w:r w:rsidRPr="001D2BDF">
        <w:rPr>
          <w:rFonts w:ascii="Times" w:eastAsia="Arial Unicode MS" w:hAnsi="Times" w:cs="Arial Unicode MS"/>
          <w:b/>
        </w:rPr>
        <w:t>1 Course Description &amp;Objective</w:t>
      </w:r>
    </w:p>
    <w:tbl>
      <w:tblPr>
        <w:tblW w:w="107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4"/>
      </w:tblGrid>
      <w:tr w:rsidR="001A285F" w:rsidRPr="001D2BDF" w14:paraId="7BED0276" w14:textId="77777777" w:rsidTr="001D2BDF">
        <w:trPr>
          <w:trHeight w:val="406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3E10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맑은 고딕" w:hAnsi="Times" w:cs="Arial"/>
                <w:b/>
                <w:color w:val="000000"/>
                <w:kern w:val="0"/>
                <w:szCs w:val="18"/>
              </w:rPr>
              <w:t>1) Course Description</w:t>
            </w:r>
            <w:r w:rsidR="00615532">
              <w:rPr>
                <w:rFonts w:ascii="Times" w:eastAsia="맑은 고딕" w:hAnsi="Times" w:cs="Arial" w:hint="eastAsia"/>
                <w:b/>
                <w:color w:val="000000"/>
                <w:kern w:val="0"/>
                <w:szCs w:val="18"/>
              </w:rPr>
              <w:t xml:space="preserve"> (5~10 lines)</w:t>
            </w:r>
          </w:p>
        </w:tc>
      </w:tr>
      <w:tr w:rsidR="001A285F" w:rsidRPr="001D2BDF" w14:paraId="4A691625" w14:textId="77777777" w:rsidTr="001D2BDF">
        <w:trPr>
          <w:trHeight w:val="2068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47429" w14:textId="41B21A50" w:rsidR="001A285F" w:rsidRPr="001D2BDF" w:rsidRDefault="00417313" w:rsidP="00D925A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>This course introduces the latest production technology and creative methods for music, sound, and video. Students</w:t>
            </w:r>
            <w:r w:rsidR="00D925AB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will gain their creative skills</w:t>
            </w:r>
            <w:r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and knowledge through learning how to produce high quality soundtrack and video, and will have the opportunity to showcase their works</w:t>
            </w:r>
            <w:r w:rsidR="008A1334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such as “short film” and/or “multimedia art” in class and online</w:t>
            </w:r>
            <w:r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>. The course will also cover the topics of copyright, music</w:t>
            </w:r>
            <w:r w:rsidR="00D925AB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business, and others. No specific </w:t>
            </w:r>
            <w:r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background is required to take this course though anyone who </w:t>
            </w:r>
            <w:r w:rsidR="00D925AB"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>is</w:t>
            </w:r>
            <w:r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int</w:t>
            </w:r>
            <w:r w:rsidR="00D925AB"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erested in creative media field is </w:t>
            </w:r>
            <w:r w:rsidRPr="00417313">
              <w:rPr>
                <w:rFonts w:ascii="Times" w:eastAsia="바탕" w:hAnsi="Times" w:cs="굴림"/>
                <w:color w:val="000000"/>
                <w:kern w:val="0"/>
                <w:szCs w:val="20"/>
              </w:rPr>
              <w:t>welcomed</w:t>
            </w:r>
            <w:r w:rsidR="008A1334">
              <w:rPr>
                <w:rFonts w:ascii="Times" w:eastAsia="바탕" w:hAnsi="Times" w:cs="굴림"/>
                <w:color w:val="000000"/>
                <w:kern w:val="0"/>
                <w:szCs w:val="20"/>
              </w:rPr>
              <w:t>.</w:t>
            </w:r>
          </w:p>
        </w:tc>
      </w:tr>
      <w:tr w:rsidR="001A285F" w:rsidRPr="001D2BDF" w14:paraId="191420DB" w14:textId="77777777" w:rsidTr="001D2BDF">
        <w:trPr>
          <w:trHeight w:val="406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36DB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맑은 고딕" w:hAnsi="Times" w:cs="Arial"/>
                <w:b/>
                <w:color w:val="000000"/>
                <w:kern w:val="0"/>
                <w:szCs w:val="18"/>
              </w:rPr>
              <w:t>2) Course Objective</w:t>
            </w:r>
          </w:p>
        </w:tc>
      </w:tr>
      <w:tr w:rsidR="001A285F" w:rsidRPr="001D2BDF" w14:paraId="2915F831" w14:textId="77777777" w:rsidTr="008231D3">
        <w:trPr>
          <w:trHeight w:val="2068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026E4" w14:textId="731D004B" w:rsidR="008A1334" w:rsidRDefault="008A1334" w:rsidP="008A133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By the end of the course, each student will:</w:t>
            </w:r>
          </w:p>
          <w:p w14:paraId="5A7EA0D6" w14:textId="55F31E53" w:rsidR="001A285F" w:rsidRDefault="008A1334" w:rsidP="008A133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be</w:t>
            </w:r>
            <w:proofErr w:type="gramEnd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able to film and edit a good quality video with an original soundtrack,</w:t>
            </w:r>
          </w:p>
          <w:p w14:paraId="68A85184" w14:textId="1938D9B3" w:rsidR="008A1334" w:rsidRDefault="008A1334" w:rsidP="008A133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be</w:t>
            </w:r>
            <w:proofErr w:type="gramEnd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able to setup and create a website</w:t>
            </w:r>
          </w:p>
          <w:p w14:paraId="2E404828" w14:textId="5B1A4998" w:rsidR="008A1334" w:rsidRDefault="008A1334" w:rsidP="008A133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have</w:t>
            </w:r>
            <w:proofErr w:type="gramEnd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the knowledge of various technology, software, and hardware including cameras and microphones,</w:t>
            </w:r>
          </w:p>
          <w:p w14:paraId="53A352CE" w14:textId="35045925" w:rsidR="008A1334" w:rsidRDefault="008A1334" w:rsidP="008A133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have</w:t>
            </w:r>
            <w:proofErr w:type="gramEnd"/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 xml:space="preserve"> the knowledge of intellectual property law such as copyright</w:t>
            </w:r>
          </w:p>
          <w:p w14:paraId="343D2735" w14:textId="108B8613" w:rsidR="008A1334" w:rsidRPr="001D2BDF" w:rsidRDefault="008A1334" w:rsidP="008A133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</w:p>
        </w:tc>
      </w:tr>
    </w:tbl>
    <w:p w14:paraId="4ADF44C5" w14:textId="77777777" w:rsidR="00461D82" w:rsidRDefault="00461D82">
      <w:pPr>
        <w:rPr>
          <w:rFonts w:ascii="Times" w:hAnsi="Times"/>
        </w:rPr>
      </w:pPr>
    </w:p>
    <w:p w14:paraId="725E12A7" w14:textId="77777777" w:rsidR="001D2BDF" w:rsidRDefault="001D2BDF">
      <w:pPr>
        <w:rPr>
          <w:rFonts w:ascii="Times" w:hAnsi="Times"/>
        </w:rPr>
      </w:pPr>
    </w:p>
    <w:p w14:paraId="1DFE8FC0" w14:textId="77777777" w:rsidR="001D2BDF" w:rsidRDefault="001D2BDF">
      <w:pPr>
        <w:rPr>
          <w:rFonts w:ascii="Times" w:hAnsi="Times"/>
        </w:rPr>
      </w:pPr>
    </w:p>
    <w:p w14:paraId="49DD6EA0" w14:textId="77777777" w:rsidR="001D2BDF" w:rsidRDefault="001D2BDF">
      <w:pPr>
        <w:rPr>
          <w:rFonts w:ascii="Times" w:hAnsi="Times"/>
        </w:rPr>
      </w:pPr>
    </w:p>
    <w:p w14:paraId="4EE9BA9A" w14:textId="77777777" w:rsidR="001D2BDF" w:rsidRDefault="001D2BDF">
      <w:pPr>
        <w:rPr>
          <w:rFonts w:ascii="Times" w:hAnsi="Times"/>
        </w:rPr>
      </w:pPr>
    </w:p>
    <w:p w14:paraId="77A894E9" w14:textId="77777777" w:rsidR="001D2BDF" w:rsidRDefault="001D2BDF">
      <w:pPr>
        <w:rPr>
          <w:rFonts w:ascii="Times" w:hAnsi="Times"/>
        </w:rPr>
      </w:pPr>
    </w:p>
    <w:p w14:paraId="1965AF39" w14:textId="77777777" w:rsidR="001D2BDF" w:rsidRDefault="001D2BDF">
      <w:pPr>
        <w:rPr>
          <w:rFonts w:ascii="Times" w:hAnsi="Times"/>
        </w:rPr>
      </w:pPr>
    </w:p>
    <w:p w14:paraId="6CFFEBDB" w14:textId="77777777" w:rsidR="001D2BDF" w:rsidRPr="001D2BDF" w:rsidRDefault="001D2BDF">
      <w:pPr>
        <w:rPr>
          <w:rFonts w:ascii="Times" w:hAnsi="Times"/>
          <w:b/>
        </w:rPr>
      </w:pPr>
    </w:p>
    <w:p w14:paraId="31081BB5" w14:textId="77777777" w:rsidR="001A285F" w:rsidRPr="001D2BDF" w:rsidRDefault="001A285F" w:rsidP="001A285F">
      <w:pPr>
        <w:pStyle w:val="MS"/>
        <w:jc w:val="left"/>
        <w:rPr>
          <w:rFonts w:ascii="Times" w:hAnsi="Times"/>
          <w:b/>
        </w:rPr>
      </w:pPr>
      <w:r w:rsidRPr="001D2BDF">
        <w:rPr>
          <w:rFonts w:ascii="Times" w:eastAsia="Arial Unicode MS" w:hAnsi="Times" w:cs="Arial Unicode MS"/>
          <w:b/>
        </w:rPr>
        <w:t>2 Course Resources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433"/>
        <w:gridCol w:w="1318"/>
      </w:tblGrid>
      <w:tr w:rsidR="001A285F" w:rsidRPr="001D2BDF" w14:paraId="28688877" w14:textId="77777777" w:rsidTr="001D2BDF">
        <w:trPr>
          <w:trHeight w:val="984"/>
        </w:trPr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BBF01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Seminar</w:t>
            </w:r>
          </w:p>
          <w:p w14:paraId="067B5173" w14:textId="08D7B9AC" w:rsidR="001A285F" w:rsidRPr="001D2BDF" w:rsidRDefault="001A285F" w:rsidP="004173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417313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05236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Presentation</w:t>
            </w:r>
          </w:p>
          <w:p w14:paraId="758ECC9D" w14:textId="56FAABE4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417313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C8B9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Q &amp; A</w:t>
            </w:r>
          </w:p>
          <w:p w14:paraId="4D92D5C6" w14:textId="69A12155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417313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FEB3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Special</w:t>
            </w:r>
          </w:p>
          <w:p w14:paraId="048E949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Lecture</w:t>
            </w:r>
          </w:p>
          <w:p w14:paraId="6CE80E6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D1DD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Field Trip</w:t>
            </w:r>
          </w:p>
          <w:p w14:paraId="63EEC9B3" w14:textId="03553E0D" w:rsidR="001A285F" w:rsidRPr="001D2BDF" w:rsidRDefault="001A285F" w:rsidP="004173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CB6E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Handouts</w:t>
            </w:r>
          </w:p>
          <w:p w14:paraId="14C0FAA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CD0D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Audio/Video/TV</w:t>
            </w:r>
          </w:p>
          <w:p w14:paraId="65C52285" w14:textId="6588B0CA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417313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A34A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Team </w:t>
            </w:r>
          </w:p>
          <w:p w14:paraId="26532A4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Teaching</w:t>
            </w:r>
          </w:p>
          <w:p w14:paraId="5F891146" w14:textId="0012C15A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A285F"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1A285F" w:rsidRPr="001D2BDF" w14:paraId="541F44AF" w14:textId="77777777" w:rsidTr="001D2BDF">
        <w:trPr>
          <w:trHeight w:val="984"/>
        </w:trPr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8157F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Discussion</w:t>
            </w:r>
          </w:p>
          <w:p w14:paraId="616D81ED" w14:textId="47F31956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417313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E444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Small Group</w:t>
            </w:r>
          </w:p>
          <w:p w14:paraId="412F2AB2" w14:textId="65916CDE" w:rsidR="001A285F" w:rsidRPr="001D2BDF" w:rsidRDefault="001A285F" w:rsidP="004173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417313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5B7A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Problem</w:t>
            </w:r>
          </w:p>
          <w:p w14:paraId="29E30BA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Solving</w:t>
            </w:r>
          </w:p>
          <w:p w14:paraId="064225C3" w14:textId="79ACB5E1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A285F"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F708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Experiment </w:t>
            </w:r>
          </w:p>
          <w:p w14:paraId="0F7B9CF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Practice</w:t>
            </w:r>
          </w:p>
          <w:p w14:paraId="1442827C" w14:textId="15574BC8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A285F"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48A17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Case</w:t>
            </w:r>
          </w:p>
          <w:p w14:paraId="1B82734B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Study</w:t>
            </w:r>
          </w:p>
          <w:p w14:paraId="768DBD0A" w14:textId="783A3124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A1CB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Computer</w:t>
            </w:r>
          </w:p>
          <w:p w14:paraId="514BC07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Assisted</w:t>
            </w:r>
          </w:p>
          <w:p w14:paraId="6222787B" w14:textId="3E1FAA3D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DB7C06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X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4E0D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OHP/Slide</w:t>
            </w:r>
          </w:p>
          <w:p w14:paraId="21E1C5D6" w14:textId="59C53DD9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A285F"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F6BA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Other</w:t>
            </w:r>
          </w:p>
          <w:p w14:paraId="66818F07" w14:textId="3E409366" w:rsidR="001A285F" w:rsidRPr="001D2BDF" w:rsidRDefault="00417313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A285F"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  <w:p w14:paraId="1358E39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14:paraId="4E9AD5F3" w14:textId="77777777" w:rsidR="001A285F" w:rsidRPr="001D2BDF" w:rsidRDefault="001A285F">
      <w:pPr>
        <w:rPr>
          <w:rFonts w:ascii="Times" w:hAnsi="Times"/>
        </w:rPr>
      </w:pPr>
    </w:p>
    <w:p w14:paraId="250EA618" w14:textId="77777777" w:rsidR="001A285F" w:rsidRPr="001D2BDF" w:rsidRDefault="001A285F">
      <w:pPr>
        <w:rPr>
          <w:rFonts w:ascii="Times" w:hAnsi="Times"/>
        </w:rPr>
      </w:pPr>
    </w:p>
    <w:p w14:paraId="3E069FE4" w14:textId="77777777" w:rsidR="001A285F" w:rsidRPr="001D2BDF" w:rsidRDefault="001A285F" w:rsidP="001A285F">
      <w:pPr>
        <w:pStyle w:val="MS"/>
        <w:jc w:val="left"/>
        <w:rPr>
          <w:rFonts w:ascii="Times" w:hAnsi="Times"/>
        </w:rPr>
      </w:pPr>
    </w:p>
    <w:p w14:paraId="1F30B802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3 Main Textbooks &amp; References</w:t>
      </w:r>
    </w:p>
    <w:p w14:paraId="2B0FF7D3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Cs w:val="18"/>
        </w:rPr>
        <w:t>1) Textbook</w:t>
      </w:r>
    </w:p>
    <w:p w14:paraId="1EA31DFD" w14:textId="6C640113" w:rsidR="001A285F" w:rsidRPr="00E154EA" w:rsidRDefault="00E154EA" w:rsidP="001A285F">
      <w:pPr>
        <w:pStyle w:val="a"/>
        <w:jc w:val="left"/>
        <w:rPr>
          <w:rFonts w:ascii="Times" w:hAnsi="Times"/>
          <w:sz w:val="22"/>
        </w:rPr>
      </w:pPr>
      <w:r w:rsidRPr="00E154EA">
        <w:rPr>
          <w:rFonts w:ascii="Times" w:hAnsi="Times"/>
          <w:sz w:val="22"/>
        </w:rPr>
        <w:tab/>
        <w:t>Not required</w:t>
      </w:r>
    </w:p>
    <w:p w14:paraId="72C23F8F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Cs w:val="18"/>
        </w:rPr>
        <w:t>2) Reference</w:t>
      </w:r>
    </w:p>
    <w:p w14:paraId="15E3C305" w14:textId="4D5DB369" w:rsidR="001A285F" w:rsidRPr="00E154EA" w:rsidRDefault="00E154EA" w:rsidP="001A285F">
      <w:pPr>
        <w:pStyle w:val="a"/>
        <w:jc w:val="left"/>
        <w:rPr>
          <w:rFonts w:ascii="Times" w:hAnsi="Times"/>
          <w:sz w:val="22"/>
        </w:rPr>
      </w:pPr>
      <w:r w:rsidRPr="00E154EA">
        <w:rPr>
          <w:rFonts w:ascii="Times" w:hAnsi="Times"/>
          <w:sz w:val="22"/>
        </w:rPr>
        <w:tab/>
        <w:t>Provided through an online portal (Snowboard)</w:t>
      </w:r>
    </w:p>
    <w:p w14:paraId="5DBD5767" w14:textId="2BA4BEA2" w:rsidR="001A285F" w:rsidRPr="00E154EA" w:rsidRDefault="00E154EA" w:rsidP="001A285F">
      <w:pPr>
        <w:pStyle w:val="a"/>
        <w:jc w:val="left"/>
        <w:rPr>
          <w:rFonts w:ascii="Times" w:hAnsi="Times"/>
          <w:b/>
        </w:rPr>
      </w:pPr>
      <w:r>
        <w:rPr>
          <w:rFonts w:ascii="Times" w:eastAsia="Arial Unicode MS" w:hAnsi="Times" w:cs="Arial Unicode MS"/>
          <w:b/>
        </w:rPr>
        <w:t xml:space="preserve">4) </w:t>
      </w:r>
      <w:r w:rsidR="001A285F" w:rsidRPr="00E154EA">
        <w:rPr>
          <w:rFonts w:ascii="Times" w:eastAsia="Arial Unicode MS" w:hAnsi="Times" w:cs="Arial Unicode MS"/>
          <w:b/>
        </w:rPr>
        <w:t>Assigned Books</w:t>
      </w:r>
    </w:p>
    <w:p w14:paraId="43CEFA49" w14:textId="6A32208B" w:rsidR="001A285F" w:rsidRPr="00E154EA" w:rsidRDefault="00E154EA" w:rsidP="001A285F">
      <w:pPr>
        <w:pStyle w:val="a"/>
        <w:jc w:val="left"/>
        <w:rPr>
          <w:rFonts w:ascii="Times" w:hAnsi="Times"/>
          <w:sz w:val="22"/>
        </w:rPr>
      </w:pPr>
      <w:r w:rsidRPr="00E154EA">
        <w:rPr>
          <w:rFonts w:ascii="Times" w:hAnsi="Times"/>
          <w:sz w:val="22"/>
        </w:rPr>
        <w:tab/>
        <w:t>Not required</w:t>
      </w:r>
    </w:p>
    <w:p w14:paraId="7664A3A0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5. Assignments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2"/>
        <w:gridCol w:w="1682"/>
        <w:gridCol w:w="2182"/>
      </w:tblGrid>
      <w:tr w:rsidR="001A285F" w:rsidRPr="001D2BDF" w14:paraId="02A7DE88" w14:textId="77777777" w:rsidTr="001D2BDF">
        <w:trPr>
          <w:trHeight w:val="90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61A8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Assignment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55C94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 xml:space="preserve">NO. of </w:t>
            </w:r>
          </w:p>
          <w:p w14:paraId="300D6CF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Times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8FE7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 xml:space="preserve">Due </w:t>
            </w:r>
          </w:p>
          <w:p w14:paraId="6FE7F04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Week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AB39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Weighing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82D7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Contents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56CB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</w:t>
            </w:r>
          </w:p>
        </w:tc>
      </w:tr>
      <w:tr w:rsidR="001A285F" w:rsidRPr="001D2BDF" w14:paraId="5DB77008" w14:textId="77777777" w:rsidTr="008231D3">
        <w:trPr>
          <w:trHeight w:val="66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0B03D" w14:textId="3321343E" w:rsidR="001A285F" w:rsidRPr="001D2BDF" w:rsidRDefault="00E154EA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of a creative work</w:t>
            </w:r>
            <w:r w:rsidR="002E2189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and presentation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61425" w14:textId="165DC8AB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F7CED" w14:textId="7FE6E124" w:rsidR="001A285F" w:rsidRPr="001D2BDF" w:rsidRDefault="001705A2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TBA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84D64" w14:textId="5524CD5A" w:rsidR="001A285F" w:rsidRPr="001D2BDF" w:rsidRDefault="001705A2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60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DBF21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A51F8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14:paraId="6151D40C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Arial Unicode MS" w:cs="Arial Unicode MS"/>
          <w:b/>
          <w:sz w:val="22"/>
        </w:rPr>
        <w:t>＊</w:t>
      </w:r>
      <w:r w:rsidRPr="001D2BDF">
        <w:rPr>
          <w:rFonts w:ascii="Times" w:eastAsia="Arial Unicode MS" w:hAnsi="Times" w:cs="Arial Unicode MS"/>
          <w:b/>
          <w:sz w:val="22"/>
        </w:rPr>
        <w:t>Additional Explanation for assignments</w:t>
      </w:r>
    </w:p>
    <w:p w14:paraId="1B40B4D7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</w:p>
    <w:p w14:paraId="1C6665D6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6. Grading Policy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334"/>
        <w:gridCol w:w="6202"/>
        <w:gridCol w:w="1382"/>
      </w:tblGrid>
      <w:tr w:rsidR="001A285F" w:rsidRPr="001D2BDF" w14:paraId="71F5CBAB" w14:textId="77777777" w:rsidTr="001D2BDF">
        <w:trPr>
          <w:trHeight w:val="581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D926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 of</w:t>
            </w:r>
          </w:p>
          <w:p w14:paraId="63C5E36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Evaluation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13DBC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No. of Times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A16EF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Content of Evaluation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EAD2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Weighing</w:t>
            </w:r>
          </w:p>
        </w:tc>
      </w:tr>
      <w:tr w:rsidR="001A285F" w:rsidRPr="001D2BDF" w14:paraId="2F6D6436" w14:textId="77777777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34DC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Assignment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232A" w14:textId="0E53452F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DC193" w14:textId="669E4D80" w:rsidR="001A285F" w:rsidRPr="001D2BDF" w:rsidRDefault="002E218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Creativity and Presentation (50%/50%)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7EA89" w14:textId="3078953B" w:rsidR="001A285F" w:rsidRPr="001D2BDF" w:rsidRDefault="00E154EA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60</w:t>
            </w:r>
          </w:p>
        </w:tc>
      </w:tr>
      <w:tr w:rsidR="001A285F" w:rsidRPr="001D2BDF" w14:paraId="2E01D3AE" w14:textId="77777777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285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Mid-tem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93D7C" w14:textId="0EC0548B" w:rsidR="001A285F" w:rsidRPr="001D2BDF" w:rsidRDefault="00E154EA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88F45" w14:textId="240DBD30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D2002" w14:textId="252CA5E8" w:rsidR="001A285F" w:rsidRPr="001D2BDF" w:rsidRDefault="00DB7C06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</w:tr>
      <w:tr w:rsidR="001A285F" w:rsidRPr="001D2BDF" w14:paraId="158AB09C" w14:textId="77777777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283D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lastRenderedPageBreak/>
              <w:t>Final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9A455" w14:textId="037812DF" w:rsidR="001A285F" w:rsidRPr="001D2BDF" w:rsidRDefault="00E154EA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20BB3" w14:textId="1F3DE1D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79C0F" w14:textId="3CE573D9" w:rsidR="001A285F" w:rsidRPr="001D2BDF" w:rsidRDefault="00DB7C06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</w:tr>
      <w:tr w:rsidR="001A285F" w:rsidRPr="001D2BDF" w14:paraId="0BC2D057" w14:textId="77777777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61D41" w14:textId="77777777" w:rsidR="001A285F" w:rsidRPr="001D2BDF" w:rsidRDefault="001D2BD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Quiz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CEC26" w14:textId="30C23F2E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C6E15" w14:textId="300ABE88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7F445" w14:textId="1D01D652" w:rsidR="001A285F" w:rsidRPr="001D2BDF" w:rsidRDefault="00E154EA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30</w:t>
            </w:r>
          </w:p>
        </w:tc>
      </w:tr>
      <w:tr w:rsidR="001A285F" w:rsidRPr="001D2BDF" w14:paraId="3267957F" w14:textId="77777777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F41D7" w14:textId="77777777" w:rsidR="001A285F" w:rsidRPr="001D2BDF" w:rsidRDefault="001D2BDF" w:rsidP="001D2B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Practices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DC3B4" w14:textId="3DC4CD42" w:rsidR="001A285F" w:rsidRPr="001D2BDF" w:rsidRDefault="00DB7C06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987C3" w14:textId="7C259BF0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A2699" w14:textId="37BE3F03" w:rsidR="001A285F" w:rsidRPr="001D2BDF" w:rsidRDefault="00DB7C06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</w:tr>
      <w:tr w:rsidR="001A285F" w:rsidRPr="001D2BDF" w14:paraId="5CCADCE5" w14:textId="77777777" w:rsidTr="001D2BDF">
        <w:trPr>
          <w:trHeight w:val="79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F01C7" w14:textId="77777777" w:rsidR="001A285F" w:rsidRPr="001D2BDF" w:rsidRDefault="001D2BDF" w:rsidP="001D2B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Attendance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4048F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FD6E9" w14:textId="3020FA0D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4973C" w14:textId="6A87D21E" w:rsidR="001A285F" w:rsidRPr="001D2BDF" w:rsidRDefault="00E154EA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10</w:t>
            </w:r>
          </w:p>
        </w:tc>
      </w:tr>
      <w:tr w:rsidR="001A285F" w:rsidRPr="001D2BDF" w14:paraId="52761C4A" w14:textId="77777777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92005" w14:textId="77777777" w:rsidR="001A285F" w:rsidRPr="001D2BDF" w:rsidRDefault="001D2BDF" w:rsidP="001D2B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ETC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E500F" w14:textId="42033CCF" w:rsidR="001A285F" w:rsidRPr="001D2BDF" w:rsidRDefault="00DB7C06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22D3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C46D4" w14:textId="49DC3083" w:rsidR="001A285F" w:rsidRPr="001D2BDF" w:rsidRDefault="00DB7C06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-</w:t>
            </w:r>
          </w:p>
        </w:tc>
      </w:tr>
    </w:tbl>
    <w:p w14:paraId="182824AB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Arial Unicode MS" w:cs="Arial Unicode MS"/>
          <w:b/>
          <w:sz w:val="22"/>
        </w:rPr>
        <w:t>※</w:t>
      </w:r>
      <w:r w:rsidRPr="001D2BDF">
        <w:rPr>
          <w:rFonts w:ascii="Times" w:eastAsia="Arial Unicode MS" w:hAnsi="Times" w:cs="Arial Unicode MS"/>
          <w:b/>
          <w:sz w:val="22"/>
        </w:rPr>
        <w:t>Notes</w:t>
      </w:r>
    </w:p>
    <w:p w14:paraId="5713692B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 xml:space="preserve">5. </w:t>
      </w:r>
      <w:proofErr w:type="gramStart"/>
      <w:r w:rsidRPr="001D2BDF">
        <w:rPr>
          <w:rFonts w:ascii="Times" w:eastAsia="Arial Unicode MS" w:hAnsi="Times" w:cs="Arial Unicode MS"/>
          <w:b/>
          <w:sz w:val="22"/>
        </w:rPr>
        <w:t>hours</w:t>
      </w:r>
      <w:proofErr w:type="gramEnd"/>
      <w:r w:rsidRPr="001D2BDF">
        <w:rPr>
          <w:rFonts w:ascii="Times" w:eastAsia="Arial Unicode MS" w:hAnsi="Times" w:cs="Arial Unicode MS"/>
          <w:b/>
          <w:sz w:val="22"/>
        </w:rPr>
        <w:t xml:space="preserve"> free absences allowed, and 2 points deduction with each additional absence.</w:t>
      </w:r>
    </w:p>
    <w:p w14:paraId="1EB6878A" w14:textId="77777777" w:rsidR="001A285F" w:rsidRPr="001D2BDF" w:rsidRDefault="001A285F" w:rsidP="001A285F">
      <w:pPr>
        <w:pStyle w:val="a"/>
        <w:rPr>
          <w:rFonts w:ascii="Times" w:hAnsi="Times"/>
          <w:b/>
        </w:rPr>
      </w:pPr>
    </w:p>
    <w:p w14:paraId="5B7A88B5" w14:textId="77777777" w:rsidR="001A285F" w:rsidRPr="001D2BDF" w:rsidRDefault="001A285F">
      <w:pPr>
        <w:rPr>
          <w:rFonts w:ascii="Times" w:hAnsi="Times"/>
        </w:rPr>
      </w:pPr>
    </w:p>
    <w:p w14:paraId="06DB5DDA" w14:textId="77777777" w:rsidR="001A285F" w:rsidRPr="001D2BDF" w:rsidRDefault="001A285F" w:rsidP="001A285F">
      <w:pPr>
        <w:pStyle w:val="a"/>
        <w:jc w:val="left"/>
        <w:rPr>
          <w:rFonts w:ascii="Times" w:hAnsi="Times"/>
          <w:b/>
          <w:sz w:val="22"/>
        </w:rPr>
      </w:pPr>
      <w:proofErr w:type="gramStart"/>
      <w:r w:rsidRPr="001D2BDF">
        <w:rPr>
          <w:rFonts w:ascii="Times" w:eastAsia="Arial Unicode MS" w:hAnsi="Times" w:cs="Arial Unicode MS"/>
          <w:b/>
          <w:sz w:val="22"/>
        </w:rPr>
        <w:t>6 .</w:t>
      </w:r>
      <w:proofErr w:type="gramEnd"/>
      <w:r w:rsidRPr="001D2BDF">
        <w:rPr>
          <w:rFonts w:ascii="Times" w:eastAsia="Arial Unicode MS" w:hAnsi="Times" w:cs="Arial Unicode MS"/>
          <w:b/>
          <w:sz w:val="22"/>
        </w:rPr>
        <w:t xml:space="preserve"> Weekly Schedule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768"/>
        <w:gridCol w:w="2296"/>
        <w:gridCol w:w="3816"/>
      </w:tblGrid>
      <w:tr w:rsidR="001A285F" w:rsidRPr="001D2BDF" w14:paraId="1B7D9D25" w14:textId="77777777" w:rsidTr="001D2BDF">
        <w:trPr>
          <w:trHeight w:val="42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C1C5C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Week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8B6AF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Theme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5396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9137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Pages</w:t>
            </w:r>
          </w:p>
        </w:tc>
      </w:tr>
      <w:tr w:rsidR="001A285F" w:rsidRPr="001D2BDF" w14:paraId="5FE566EB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25C4C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B0DE" w14:textId="273C3B1A" w:rsidR="001A285F" w:rsidRPr="001D2BDF" w:rsidRDefault="002E218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Orientation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D05A5" w14:textId="2F45F49E" w:rsidR="001A285F" w:rsidRPr="001D2BDF" w:rsidRDefault="002E218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In class meeting</w:t>
            </w:r>
            <w:r w:rsidR="00F14125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and studio tour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E7258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3517A5A0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A341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2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E2835" w14:textId="171F3201" w:rsidR="001A285F" w:rsidRPr="001D2BDF" w:rsidRDefault="002E218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Introduction to the creative world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953D7" w14:textId="22CE0ABC" w:rsidR="001A285F" w:rsidRPr="001D2BDF" w:rsidRDefault="002E218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2501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2F25279B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9BD18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3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836FC" w14:textId="18C97271" w:rsidR="001A285F" w:rsidRPr="001D2BDF" w:rsidRDefault="00D45E3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Intellectual Property Law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21F4A" w14:textId="03382675" w:rsidR="001A285F" w:rsidRPr="001D2BDF" w:rsidRDefault="00D45E3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7272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5BFC4B5D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D407F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4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2426" w14:textId="188CC0C5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Video</w:t>
            </w:r>
            <w:r w:rsidR="00D45E3D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Production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7A1BD" w14:textId="64DC1C0C" w:rsidR="001A285F" w:rsidRPr="001D2BDF" w:rsidRDefault="00D45E3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4CAF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192BF229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4079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5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3759B" w14:textId="684A800C" w:rsidR="00506679" w:rsidRPr="001D2BDF" w:rsidRDefault="00F14125" w:rsidP="005066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Video Production 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3A808" w14:textId="7FDB1AC1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203E3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1B7067C3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5C87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6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75DB6" w14:textId="0BDC48F7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Music </w:t>
            </w:r>
            <w:r w:rsidR="00506679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and Sound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2CD9B" w14:textId="0A8D771F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69FE1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3951DA12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9625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7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E1D17" w14:textId="139E63F0" w:rsidR="001A285F" w:rsidRPr="001D2BDF" w:rsidRDefault="00A079B8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Quiz 1 / </w:t>
            </w:r>
            <w:r w:rsidR="00F14125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Workshop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EB667" w14:textId="3E6CB18C" w:rsidR="001A285F" w:rsidRPr="001D2BDF" w:rsidRDefault="00A079B8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Quiz / </w:t>
            </w:r>
            <w:r w:rsidR="00F14125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Studio Workshop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845F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7537791C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7B23E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lastRenderedPageBreak/>
              <w:t>8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DB5DC" w14:textId="10E1B766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Workshop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6A1C0" w14:textId="4580D60E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Studio Workshop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7FAA6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6BA9E710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E19F6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9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6D6B2" w14:textId="6AE42D03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Presentation</w:t>
            </w:r>
            <w:r w:rsidR="00A079B8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74CE4" w14:textId="3C4DB059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Student Presentations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DCC0D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3F33D27C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23091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10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E3047" w14:textId="52A14545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Multimedia and Web Design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EC22C" w14:textId="4F6611CA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BFC8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3E5AE24C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EBA29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88BF1" w14:textId="0123219F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Music </w:t>
            </w:r>
            <w:r w:rsidR="00506679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and Sound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D563F" w14:textId="7FB65D06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2837B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3D7EF799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84491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B490A" w14:textId="557AEEB5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Quiz</w:t>
            </w:r>
            <w:r w:rsidR="00A079B8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2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/ </w:t>
            </w:r>
            <w:r w:rsidR="00F14125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Workshop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DE0B9" w14:textId="3A297DD9" w:rsidR="001A285F" w:rsidRPr="001D2BDF" w:rsidRDefault="001D14D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Quiz</w:t>
            </w:r>
            <w:r w:rsidR="00A079B8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 xml:space="preserve">/ </w:t>
            </w:r>
            <w:r w:rsidR="00F14125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Studio Workshop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2D5C0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5E110806" w14:textId="77777777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D820C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13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2DB8E" w14:textId="63851A2E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Production Workshop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D9E38" w14:textId="1FBDEEC3" w:rsidR="001A285F" w:rsidRPr="001D2BDF" w:rsidRDefault="00506679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Studio Workshop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B96B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0DE02509" w14:textId="77777777" w:rsidTr="001D2BDF">
        <w:trPr>
          <w:trHeight w:val="811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DB475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0C405" w14:textId="32FC5FBB" w:rsidR="001A285F" w:rsidRPr="001D2BDF" w:rsidRDefault="00D45E3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Final Presentation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CD3A6" w14:textId="215DF1DE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Student Presentations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06D5B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14:paraId="1D306EEE" w14:textId="77777777" w:rsidTr="001D2BDF">
        <w:trPr>
          <w:trHeight w:val="837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9901A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15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A1A61" w14:textId="4B342E85" w:rsidR="001A285F" w:rsidRPr="001D2BDF" w:rsidRDefault="00D45E3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Review and Feedback Session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2A221" w14:textId="709EF28C" w:rsidR="001A285F" w:rsidRPr="001D2BDF" w:rsidRDefault="00F1412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Lecture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289E2" w14:textId="77777777"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14:paraId="661C7368" w14:textId="77777777" w:rsidR="001A285F" w:rsidRPr="001D2BDF" w:rsidRDefault="001A285F">
      <w:pPr>
        <w:rPr>
          <w:rFonts w:ascii="Times" w:hAnsi="Times"/>
          <w:sz w:val="22"/>
        </w:rPr>
      </w:pPr>
    </w:p>
    <w:sectPr w:rsidR="001A285F" w:rsidRPr="001D2BDF" w:rsidSect="001A285F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618C9" w14:textId="77777777" w:rsidR="00506679" w:rsidRDefault="00506679" w:rsidP="00190D42">
      <w:r>
        <w:separator/>
      </w:r>
    </w:p>
  </w:endnote>
  <w:endnote w:type="continuationSeparator" w:id="0">
    <w:p w14:paraId="0C82AB2B" w14:textId="77777777" w:rsidR="00506679" w:rsidRDefault="00506679" w:rsidP="001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2641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14:paraId="2ACCE890" w14:textId="77777777" w:rsidR="00506679" w:rsidRDefault="00506679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79B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79B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02A5AC" w14:textId="77777777" w:rsidR="00506679" w:rsidRDefault="005066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398A" w14:textId="77777777" w:rsidR="00506679" w:rsidRDefault="00506679" w:rsidP="00190D42">
      <w:r>
        <w:separator/>
      </w:r>
    </w:p>
  </w:footnote>
  <w:footnote w:type="continuationSeparator" w:id="0">
    <w:p w14:paraId="4E51F486" w14:textId="77777777" w:rsidR="00506679" w:rsidRDefault="00506679" w:rsidP="0019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F"/>
    <w:rsid w:val="001705A2"/>
    <w:rsid w:val="00190D42"/>
    <w:rsid w:val="001A285F"/>
    <w:rsid w:val="001D14DF"/>
    <w:rsid w:val="001D2BDF"/>
    <w:rsid w:val="002E2189"/>
    <w:rsid w:val="002F64FC"/>
    <w:rsid w:val="00417313"/>
    <w:rsid w:val="00461D82"/>
    <w:rsid w:val="004C2B5E"/>
    <w:rsid w:val="00506679"/>
    <w:rsid w:val="005E3A50"/>
    <w:rsid w:val="005F5163"/>
    <w:rsid w:val="00615532"/>
    <w:rsid w:val="0063471E"/>
    <w:rsid w:val="008231D3"/>
    <w:rsid w:val="008A1334"/>
    <w:rsid w:val="00A079B8"/>
    <w:rsid w:val="00A527AF"/>
    <w:rsid w:val="00AD65A2"/>
    <w:rsid w:val="00BB2402"/>
    <w:rsid w:val="00C035DF"/>
    <w:rsid w:val="00C12FCD"/>
    <w:rsid w:val="00C42352"/>
    <w:rsid w:val="00C60E52"/>
    <w:rsid w:val="00CC580D"/>
    <w:rsid w:val="00D45E3D"/>
    <w:rsid w:val="00D925AB"/>
    <w:rsid w:val="00DB7C06"/>
    <w:rsid w:val="00E154EA"/>
    <w:rsid w:val="00E728B7"/>
    <w:rsid w:val="00ED52D4"/>
    <w:rsid w:val="00F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B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8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1A285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">
    <w:name w:val="바탕글"/>
    <w:basedOn w:val="Normal"/>
    <w:rsid w:val="001A285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90D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D42"/>
  </w:style>
  <w:style w:type="paragraph" w:styleId="Footer">
    <w:name w:val="footer"/>
    <w:basedOn w:val="Normal"/>
    <w:link w:val="FooterChar"/>
    <w:uiPriority w:val="99"/>
    <w:unhideWhenUsed/>
    <w:rsid w:val="00190D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0D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8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1A285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">
    <w:name w:val="바탕글"/>
    <w:basedOn w:val="Normal"/>
    <w:rsid w:val="001A285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90D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D42"/>
  </w:style>
  <w:style w:type="paragraph" w:styleId="Footer">
    <w:name w:val="footer"/>
    <w:basedOn w:val="Normal"/>
    <w:link w:val="FooterChar"/>
    <w:uiPriority w:val="99"/>
    <w:unhideWhenUsed/>
    <w:rsid w:val="00190D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481-CC67-A741-9616-822B562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Hideki Isoda</cp:lastModifiedBy>
  <cp:revision>12</cp:revision>
  <dcterms:created xsi:type="dcterms:W3CDTF">2016-02-12T03:27:00Z</dcterms:created>
  <dcterms:modified xsi:type="dcterms:W3CDTF">2016-02-13T02:53:00Z</dcterms:modified>
</cp:coreProperties>
</file>